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4F2" w:rsidRDefault="009B24F2" w:rsidP="009B24F2">
      <w:pPr>
        <w:spacing w:line="240" w:lineRule="auto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Хурамшина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Ольга Александровна</w:t>
      </w:r>
    </w:p>
    <w:p w:rsidR="009B24F2" w:rsidRDefault="009B24F2" w:rsidP="009B24F2">
      <w:pPr>
        <w:spacing w:line="240" w:lineRule="auto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Воспитатель</w:t>
      </w:r>
    </w:p>
    <w:p w:rsidR="009B24F2" w:rsidRDefault="009B24F2" w:rsidP="009B24F2">
      <w:pPr>
        <w:spacing w:line="240" w:lineRule="auto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МКДОУ АГО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Ачитский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детский сад «Улыбка»-</w:t>
      </w:r>
    </w:p>
    <w:p w:rsidR="009B24F2" w:rsidRPr="00BC54B7" w:rsidRDefault="009B24F2" w:rsidP="009B24F2">
      <w:pPr>
        <w:spacing w:line="240" w:lineRule="auto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филиал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Ачитский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детский сад «Ромашка»</w:t>
      </w:r>
    </w:p>
    <w:p w:rsidR="009B24F2" w:rsidRDefault="009B24F2" w:rsidP="009B24F2">
      <w:pPr>
        <w:pStyle w:val="a3"/>
        <w:shd w:val="clear" w:color="auto" w:fill="FFFFFF" w:themeFill="background1"/>
        <w:spacing w:before="225" w:beforeAutospacing="0" w:after="225" w:afterAutospacing="0"/>
        <w:ind w:left="720"/>
        <w:contextualSpacing/>
        <w:jc w:val="center"/>
        <w:rPr>
          <w:b/>
          <w:sz w:val="28"/>
          <w:szCs w:val="28"/>
          <w:shd w:val="clear" w:color="auto" w:fill="F4F4F4"/>
        </w:rPr>
      </w:pPr>
      <w:r w:rsidRPr="0069081D">
        <w:rPr>
          <w:b/>
          <w:sz w:val="28"/>
          <w:szCs w:val="28"/>
        </w:rPr>
        <w:t>Мастер-класс для педагогов по проведению опытов с воздушным шариком</w:t>
      </w:r>
      <w:r w:rsidRPr="0069081D">
        <w:rPr>
          <w:b/>
          <w:sz w:val="28"/>
          <w:szCs w:val="28"/>
          <w:shd w:val="clear" w:color="auto" w:fill="F4F4F4"/>
        </w:rPr>
        <w:t>.</w:t>
      </w:r>
    </w:p>
    <w:p w:rsidR="009B24F2" w:rsidRPr="0069081D" w:rsidRDefault="009B24F2" w:rsidP="009B24F2">
      <w:pPr>
        <w:pStyle w:val="a3"/>
        <w:shd w:val="clear" w:color="auto" w:fill="FFFFFF"/>
        <w:spacing w:before="225" w:beforeAutospacing="0" w:after="225" w:afterAutospacing="0"/>
        <w:ind w:left="720"/>
        <w:contextualSpacing/>
        <w:jc w:val="center"/>
        <w:rPr>
          <w:b/>
          <w:sz w:val="28"/>
          <w:szCs w:val="28"/>
        </w:rPr>
      </w:pPr>
    </w:p>
    <w:p w:rsidR="009B24F2" w:rsidRPr="00BC54B7" w:rsidRDefault="009B24F2" w:rsidP="009B24F2">
      <w:pPr>
        <w:pStyle w:val="a3"/>
        <w:shd w:val="clear" w:color="auto" w:fill="FFFFFF"/>
        <w:spacing w:after="0"/>
        <w:ind w:firstLine="708"/>
        <w:contextualSpacing/>
        <w:jc w:val="both"/>
        <w:rPr>
          <w:color w:val="111111"/>
          <w:sz w:val="28"/>
          <w:szCs w:val="28"/>
        </w:rPr>
      </w:pPr>
      <w:r w:rsidRPr="00BC54B7">
        <w:rPr>
          <w:b/>
          <w:color w:val="111111"/>
          <w:sz w:val="28"/>
          <w:szCs w:val="28"/>
        </w:rPr>
        <w:t>Цель мастер-класса:</w:t>
      </w:r>
      <w:r w:rsidRPr="00BC54B7">
        <w:rPr>
          <w:color w:val="111111"/>
          <w:sz w:val="28"/>
          <w:szCs w:val="28"/>
        </w:rPr>
        <w:t xml:space="preserve"> продемонстрировать некоторые виды экспериментирования с воздушными шарами.</w:t>
      </w:r>
    </w:p>
    <w:p w:rsidR="009B24F2" w:rsidRPr="00BC54B7" w:rsidRDefault="009B24F2" w:rsidP="009B24F2">
      <w:pPr>
        <w:pStyle w:val="a3"/>
        <w:shd w:val="clear" w:color="auto" w:fill="FFFFFF"/>
        <w:spacing w:after="0"/>
        <w:contextualSpacing/>
        <w:jc w:val="both"/>
        <w:rPr>
          <w:color w:val="111111"/>
          <w:sz w:val="28"/>
          <w:szCs w:val="28"/>
        </w:rPr>
      </w:pPr>
      <w:r w:rsidRPr="00BC54B7">
        <w:rPr>
          <w:color w:val="111111"/>
          <w:sz w:val="28"/>
          <w:szCs w:val="28"/>
        </w:rPr>
        <w:t>Задачи:</w:t>
      </w:r>
    </w:p>
    <w:p w:rsidR="009B24F2" w:rsidRPr="00BC54B7" w:rsidRDefault="009B24F2" w:rsidP="009B24F2">
      <w:pPr>
        <w:pStyle w:val="a3"/>
        <w:shd w:val="clear" w:color="auto" w:fill="FFFFFF"/>
        <w:spacing w:after="0"/>
        <w:contextualSpacing/>
        <w:jc w:val="both"/>
        <w:rPr>
          <w:color w:val="111111"/>
          <w:sz w:val="28"/>
          <w:szCs w:val="28"/>
        </w:rPr>
      </w:pPr>
      <w:r w:rsidRPr="00BC54B7">
        <w:rPr>
          <w:color w:val="111111"/>
          <w:sz w:val="28"/>
          <w:szCs w:val="28"/>
        </w:rPr>
        <w:t>1. Показать, как можно использовать опыты в экспериментальной деятельности детей.</w:t>
      </w:r>
    </w:p>
    <w:p w:rsidR="009B24F2" w:rsidRPr="00BC54B7" w:rsidRDefault="009B24F2" w:rsidP="009B24F2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111111"/>
          <w:sz w:val="28"/>
          <w:szCs w:val="28"/>
        </w:rPr>
      </w:pPr>
      <w:r w:rsidRPr="00BC54B7">
        <w:rPr>
          <w:color w:val="111111"/>
          <w:sz w:val="28"/>
          <w:szCs w:val="28"/>
        </w:rPr>
        <w:t xml:space="preserve">2. Развивать познавательный интерес к окружающему миру, умение делиться приобретенным опытом с </w:t>
      </w:r>
      <w:r>
        <w:rPr>
          <w:color w:val="111111"/>
          <w:sz w:val="28"/>
          <w:szCs w:val="28"/>
        </w:rPr>
        <w:t>коллегами.</w:t>
      </w:r>
    </w:p>
    <w:p w:rsidR="009B24F2" w:rsidRPr="00BC54B7" w:rsidRDefault="009B24F2" w:rsidP="009B24F2">
      <w:pPr>
        <w:pStyle w:val="c18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C54B7">
        <w:rPr>
          <w:rStyle w:val="c9"/>
          <w:b/>
          <w:bCs/>
          <w:color w:val="000000"/>
          <w:sz w:val="28"/>
          <w:szCs w:val="28"/>
        </w:rPr>
        <w:t>Ход мастер-класса.</w:t>
      </w:r>
    </w:p>
    <w:p w:rsidR="009B24F2" w:rsidRPr="00BC54B7" w:rsidRDefault="009B24F2" w:rsidP="009B24F2">
      <w:pPr>
        <w:pStyle w:val="c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C54B7">
        <w:rPr>
          <w:rStyle w:val="c4"/>
          <w:color w:val="000000"/>
          <w:sz w:val="28"/>
          <w:szCs w:val="28"/>
        </w:rPr>
        <w:t>       Здравствуйте, уважаемые коллеги! Рада приветствовать Вас на мастер-классе. Думаю, что педагоги, использующие экспериментирование в своей работе, найдут для себя что-то новое, а начинающие – поймут, насколько это интересное и увлекательное занятие.</w:t>
      </w:r>
    </w:p>
    <w:p w:rsidR="009B24F2" w:rsidRPr="00BC54B7" w:rsidRDefault="009B24F2" w:rsidP="009B24F2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BC54B7">
        <w:rPr>
          <w:rStyle w:val="c4"/>
          <w:color w:val="000000"/>
          <w:sz w:val="28"/>
          <w:szCs w:val="28"/>
        </w:rPr>
        <w:t>Мы знаем, что детство, это пора поисков и ответов на самые разные вопросы. Исследовательская активность — естественное состояние ребенка, он настроен на познание окружающего мира. Он изучает все как может и чем может – глазами, руками, языком, носом. Он радуется даже самому маленькому открытию. Китайская пословица гласит «Расскажи – и я забуду, покажи – и я запомню, дай попробовать - и я пойму». Именно это отражает всю сущность познания окружающего мира дошкольниками.</w:t>
      </w:r>
    </w:p>
    <w:p w:rsidR="009B24F2" w:rsidRPr="00BC54B7" w:rsidRDefault="009B24F2" w:rsidP="009B24F2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rStyle w:val="c4"/>
          <w:color w:val="000000"/>
          <w:sz w:val="28"/>
          <w:szCs w:val="28"/>
        </w:rPr>
      </w:pPr>
      <w:r w:rsidRPr="00BC54B7">
        <w:rPr>
          <w:rStyle w:val="c4"/>
          <w:color w:val="000000"/>
          <w:sz w:val="28"/>
          <w:szCs w:val="28"/>
        </w:rPr>
        <w:t>На данном этапе, внедряя ФГОС</w:t>
      </w:r>
      <w:r>
        <w:rPr>
          <w:rStyle w:val="c4"/>
          <w:color w:val="000000"/>
          <w:sz w:val="28"/>
          <w:szCs w:val="28"/>
        </w:rPr>
        <w:t xml:space="preserve"> </w:t>
      </w:r>
      <w:proofErr w:type="gramStart"/>
      <w:r>
        <w:rPr>
          <w:rStyle w:val="c4"/>
          <w:color w:val="000000"/>
          <w:sz w:val="28"/>
          <w:szCs w:val="28"/>
        </w:rPr>
        <w:t>ДО</w:t>
      </w:r>
      <w:proofErr w:type="gramEnd"/>
      <w:r w:rsidRPr="00BC54B7">
        <w:rPr>
          <w:rStyle w:val="c4"/>
          <w:color w:val="000000"/>
          <w:sz w:val="28"/>
          <w:szCs w:val="28"/>
        </w:rPr>
        <w:t xml:space="preserve">, использую </w:t>
      </w:r>
      <w:proofErr w:type="spellStart"/>
      <w:r w:rsidRPr="00BC54B7">
        <w:rPr>
          <w:rStyle w:val="c4"/>
          <w:color w:val="000000"/>
          <w:sz w:val="28"/>
          <w:szCs w:val="28"/>
        </w:rPr>
        <w:t>деятельностный</w:t>
      </w:r>
      <w:proofErr w:type="spellEnd"/>
      <w:r w:rsidRPr="00BC54B7">
        <w:rPr>
          <w:rStyle w:val="c4"/>
          <w:color w:val="000000"/>
          <w:sz w:val="28"/>
          <w:szCs w:val="28"/>
        </w:rPr>
        <w:t xml:space="preserve"> </w:t>
      </w:r>
      <w:proofErr w:type="gramStart"/>
      <w:r w:rsidRPr="00BC54B7">
        <w:rPr>
          <w:rStyle w:val="c4"/>
          <w:color w:val="000000"/>
          <w:sz w:val="28"/>
          <w:szCs w:val="28"/>
        </w:rPr>
        <w:t>подход</w:t>
      </w:r>
      <w:proofErr w:type="gramEnd"/>
      <w:r w:rsidRPr="00BC54B7">
        <w:rPr>
          <w:rStyle w:val="c4"/>
          <w:color w:val="000000"/>
          <w:sz w:val="28"/>
          <w:szCs w:val="28"/>
        </w:rPr>
        <w:t xml:space="preserve"> к детям, так как он является ведущим, основным в полноценном развитии дошкольников, и именно данный подход как раз и включает в себя и эксперимент, и исследование, и поисковую деятельность. А также немаловажно придать процессу экспериментирования творческий характер. </w:t>
      </w:r>
    </w:p>
    <w:p w:rsidR="009B24F2" w:rsidRDefault="009B24F2" w:rsidP="009B24F2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C54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Одно из направлений детской экспериментальной деятельности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C54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это опыты. Они проводятся как в образовательной деятельности, так и в свободной самостоятельной и совместной с воспитателем деятельности.</w:t>
      </w:r>
    </w:p>
    <w:p w:rsidR="009B24F2" w:rsidRPr="000219A7" w:rsidRDefault="009B24F2" w:rsidP="009B24F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219A7">
        <w:rPr>
          <w:rStyle w:val="c4"/>
          <w:rFonts w:ascii="Times New Roman" w:hAnsi="Times New Roman" w:cs="Times New Roman"/>
          <w:color w:val="000000"/>
          <w:sz w:val="28"/>
          <w:szCs w:val="28"/>
        </w:rPr>
        <w:t>И сейчас предлагаю вам провести несколько занимательных  экспериментов из разных областей науки - от термодинамики до космологии, - в которых общим является один реквизит, а какой вы узнаете, если отгадаете загадку:</w:t>
      </w:r>
    </w:p>
    <w:p w:rsidR="009B24F2" w:rsidRPr="00BC54B7" w:rsidRDefault="009B24F2" w:rsidP="009B24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54B7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надуть мы сможем быстро.</w:t>
      </w:r>
    </w:p>
    <w:p w:rsidR="009B24F2" w:rsidRPr="00BC54B7" w:rsidRDefault="009B24F2" w:rsidP="009B24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54B7">
        <w:rPr>
          <w:rFonts w:ascii="Times New Roman" w:eastAsia="Times New Roman" w:hAnsi="Times New Roman" w:cs="Times New Roman"/>
          <w:sz w:val="28"/>
          <w:szCs w:val="28"/>
          <w:lang w:eastAsia="ru-RU"/>
        </w:rPr>
        <w:t>Впустить в него мы можем пар.</w:t>
      </w:r>
    </w:p>
    <w:p w:rsidR="009B24F2" w:rsidRPr="00BC54B7" w:rsidRDefault="009B24F2" w:rsidP="009B24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54B7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полетит не очень низко.</w:t>
      </w:r>
    </w:p>
    <w:p w:rsidR="009B24F2" w:rsidRPr="00BC54B7" w:rsidRDefault="009B24F2" w:rsidP="009B24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54B7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Зовут его воздушный … (шар!)</w:t>
      </w:r>
    </w:p>
    <w:p w:rsidR="009B24F2" w:rsidRPr="00BC54B7" w:rsidRDefault="009B24F2" w:rsidP="009B24F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54B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Pr="00BC54B7">
        <w:rPr>
          <w:rFonts w:ascii="Times New Roman" w:hAnsi="Times New Roman" w:cs="Times New Roman"/>
          <w:sz w:val="28"/>
          <w:szCs w:val="28"/>
          <w:shd w:val="clear" w:color="auto" w:fill="FFFFFF"/>
        </w:rPr>
        <w:t>сё верно это воздушный  шарик.  Сколько радости приносят воздушные шарики! Такая мелочь, а улыбаешься, как ребенок. Также воздушные шарики - прекрасный материал для демонстрации различных опытов и моделей. </w:t>
      </w:r>
    </w:p>
    <w:p w:rsidR="009B24F2" w:rsidRDefault="009B24F2" w:rsidP="009B24F2">
      <w:pPr>
        <w:pStyle w:val="a3"/>
        <w:shd w:val="clear" w:color="auto" w:fill="FFFFFF"/>
        <w:spacing w:before="225" w:beforeAutospacing="0" w:after="225" w:afterAutospacing="0"/>
        <w:contextualSpacing/>
        <w:jc w:val="both"/>
        <w:rPr>
          <w:rFonts w:ascii="Arial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</w:rPr>
      </w:pPr>
      <w:r w:rsidRPr="00BC54B7">
        <w:rPr>
          <w:color w:val="111111"/>
          <w:sz w:val="28"/>
          <w:szCs w:val="28"/>
        </w:rPr>
        <w:lastRenderedPageBreak/>
        <w:t>Итак</w:t>
      </w:r>
      <w:r>
        <w:rPr>
          <w:color w:val="111111"/>
          <w:sz w:val="28"/>
          <w:szCs w:val="28"/>
        </w:rPr>
        <w:t>,</w:t>
      </w:r>
      <w:r w:rsidRPr="00BC54B7">
        <w:rPr>
          <w:color w:val="111111"/>
          <w:sz w:val="28"/>
          <w:szCs w:val="28"/>
        </w:rPr>
        <w:t xml:space="preserve"> начнем:</w:t>
      </w:r>
      <w:r w:rsidRPr="000219A7">
        <w:rPr>
          <w:rFonts w:ascii="Arial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</w:rPr>
        <w:t xml:space="preserve"> </w:t>
      </w:r>
    </w:p>
    <w:p w:rsidR="009B24F2" w:rsidRPr="000219A7" w:rsidRDefault="009B24F2" w:rsidP="009B24F2">
      <w:pPr>
        <w:pStyle w:val="a3"/>
        <w:shd w:val="clear" w:color="auto" w:fill="FFFFFF"/>
        <w:spacing w:before="225" w:beforeAutospacing="0" w:after="225" w:afterAutospacing="0"/>
        <w:ind w:firstLine="708"/>
        <w:contextualSpacing/>
        <w:jc w:val="both"/>
        <w:rPr>
          <w:rFonts w:ascii="Arial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</w:rPr>
      </w:pPr>
      <w:r w:rsidRPr="000219A7">
        <w:rPr>
          <w:b/>
          <w:bCs/>
          <w:color w:val="111111"/>
          <w:sz w:val="28"/>
          <w:szCs w:val="28"/>
        </w:rPr>
        <w:t>Цель</w:t>
      </w:r>
      <w:r>
        <w:rPr>
          <w:b/>
          <w:bCs/>
          <w:color w:val="111111"/>
          <w:sz w:val="28"/>
          <w:szCs w:val="28"/>
        </w:rPr>
        <w:t xml:space="preserve">, </w:t>
      </w:r>
      <w:r w:rsidRPr="000219A7">
        <w:rPr>
          <w:bCs/>
          <w:color w:val="111111"/>
          <w:sz w:val="28"/>
          <w:szCs w:val="28"/>
        </w:rPr>
        <w:t>которую ставлю для дошкольников</w:t>
      </w:r>
      <w:r w:rsidRPr="000219A7">
        <w:rPr>
          <w:b/>
          <w:bCs/>
          <w:color w:val="111111"/>
          <w:sz w:val="28"/>
          <w:szCs w:val="28"/>
        </w:rPr>
        <w:t>:</w:t>
      </w:r>
      <w:r w:rsidRPr="000219A7">
        <w:rPr>
          <w:color w:val="111111"/>
          <w:sz w:val="28"/>
          <w:szCs w:val="28"/>
        </w:rPr>
        <w:t> Расширить кругозор детей дошкольного возраста о воздушном шаре, его свойствах и возможностях.</w:t>
      </w:r>
      <w:r w:rsidRPr="000219A7">
        <w:rPr>
          <w:color w:val="111111"/>
          <w:sz w:val="28"/>
          <w:szCs w:val="28"/>
        </w:rPr>
        <w:br/>
      </w:r>
      <w:r w:rsidRPr="000219A7">
        <w:rPr>
          <w:b/>
          <w:bCs/>
          <w:color w:val="111111"/>
          <w:sz w:val="28"/>
          <w:szCs w:val="28"/>
        </w:rPr>
        <w:t>Задачи:</w:t>
      </w:r>
      <w:r w:rsidRPr="000219A7">
        <w:rPr>
          <w:color w:val="111111"/>
          <w:sz w:val="28"/>
          <w:szCs w:val="28"/>
        </w:rPr>
        <w:t> 1. Развивать речь, внимание, интерес к процессу исследования.</w:t>
      </w:r>
      <w:r w:rsidRPr="000219A7">
        <w:rPr>
          <w:color w:val="111111"/>
          <w:sz w:val="28"/>
          <w:szCs w:val="28"/>
        </w:rPr>
        <w:br/>
        <w:t>2. Познакомить детей с воздушным шаром, со свойствами воздуха (вес воздуха),c простейшим вырабатыванием статического электричества.</w:t>
      </w:r>
      <w:r w:rsidRPr="000219A7">
        <w:rPr>
          <w:color w:val="111111"/>
          <w:sz w:val="28"/>
          <w:szCs w:val="28"/>
        </w:rPr>
        <w:br/>
        <w:t>3. Воспитывать устойчивый интерес и уважение к исследовательской деятельности.</w:t>
      </w:r>
    </w:p>
    <w:p w:rsidR="009B24F2" w:rsidRPr="009B24F2" w:rsidRDefault="009B24F2" w:rsidP="009B24F2">
      <w:pPr>
        <w:pStyle w:val="a3"/>
        <w:spacing w:before="225" w:beforeAutospacing="0" w:after="225" w:afterAutospacing="0"/>
        <w:ind w:firstLine="708"/>
        <w:contextualSpacing/>
        <w:jc w:val="both"/>
        <w:rPr>
          <w:b/>
          <w:color w:val="111111"/>
          <w:sz w:val="28"/>
          <w:szCs w:val="28"/>
        </w:rPr>
      </w:pPr>
      <w:r w:rsidRPr="009B24F2">
        <w:rPr>
          <w:b/>
          <w:color w:val="111111"/>
          <w:sz w:val="28"/>
          <w:szCs w:val="28"/>
        </w:rPr>
        <w:t>Эксперимент №.1 Опыт  с несгораемым шариком.</w:t>
      </w:r>
    </w:p>
    <w:p w:rsidR="009B24F2" w:rsidRPr="00BC54B7" w:rsidRDefault="009B24F2" w:rsidP="009B24F2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BC54B7">
        <w:rPr>
          <w:color w:val="111111"/>
          <w:sz w:val="28"/>
          <w:szCs w:val="28"/>
        </w:rPr>
        <w:t>Оборудование свечка, один надутый и один новый </w:t>
      </w:r>
      <w:r w:rsidRPr="00BC54B7">
        <w:rPr>
          <w:rStyle w:val="a4"/>
          <w:color w:val="111111"/>
          <w:sz w:val="28"/>
          <w:szCs w:val="28"/>
          <w:bdr w:val="none" w:sz="0" w:space="0" w:color="auto" w:frame="1"/>
        </w:rPr>
        <w:t>воздушный шар </w:t>
      </w:r>
      <w:r w:rsidRPr="00BC54B7">
        <w:rPr>
          <w:color w:val="111111"/>
          <w:sz w:val="28"/>
          <w:szCs w:val="28"/>
        </w:rPr>
        <w:t>(этот второй шар надо наполнить водой из-под крана, а потом надуть и завязать так, чтобы вода осталась внутри).</w:t>
      </w:r>
    </w:p>
    <w:p w:rsidR="009B24F2" w:rsidRPr="00BC54B7" w:rsidRDefault="009B24F2" w:rsidP="009B24F2">
      <w:pPr>
        <w:pStyle w:val="a3"/>
        <w:shd w:val="clear" w:color="auto" w:fill="FFFFFF"/>
        <w:spacing w:before="225" w:beforeAutospacing="0" w:after="225" w:afterAutospacing="0"/>
        <w:ind w:firstLine="708"/>
        <w:contextualSpacing/>
        <w:jc w:val="both"/>
        <w:rPr>
          <w:color w:val="111111"/>
          <w:sz w:val="28"/>
          <w:szCs w:val="28"/>
        </w:rPr>
      </w:pPr>
      <w:r w:rsidRPr="00BC54B7">
        <w:rPr>
          <w:color w:val="111111"/>
          <w:sz w:val="28"/>
          <w:szCs w:val="28"/>
        </w:rPr>
        <w:t xml:space="preserve">Зажгите свечу, поднесите обычный шарик к огню </w:t>
      </w:r>
      <w:r>
        <w:rPr>
          <w:color w:val="111111"/>
          <w:sz w:val="28"/>
          <w:szCs w:val="28"/>
        </w:rPr>
        <w:t>- как только пламя его коснется,</w:t>
      </w:r>
      <w:r w:rsidRPr="00BC54B7">
        <w:rPr>
          <w:color w:val="111111"/>
          <w:sz w:val="28"/>
          <w:szCs w:val="28"/>
        </w:rPr>
        <w:t xml:space="preserve"> </w:t>
      </w:r>
      <w:r>
        <w:rPr>
          <w:color w:val="111111"/>
          <w:sz w:val="28"/>
          <w:szCs w:val="28"/>
        </w:rPr>
        <w:t>о</w:t>
      </w:r>
      <w:r w:rsidRPr="00BC54B7">
        <w:rPr>
          <w:color w:val="111111"/>
          <w:sz w:val="28"/>
          <w:szCs w:val="28"/>
        </w:rPr>
        <w:t>н лопнет.</w:t>
      </w:r>
    </w:p>
    <w:p w:rsidR="009B24F2" w:rsidRDefault="009B24F2" w:rsidP="009B24F2">
      <w:pPr>
        <w:pStyle w:val="a3"/>
        <w:shd w:val="clear" w:color="auto" w:fill="FFFFFF"/>
        <w:spacing w:before="225" w:beforeAutospacing="0" w:after="225" w:afterAutospacing="0"/>
        <w:contextualSpacing/>
        <w:jc w:val="both"/>
        <w:rPr>
          <w:color w:val="111111"/>
          <w:sz w:val="28"/>
          <w:szCs w:val="28"/>
        </w:rPr>
      </w:pPr>
      <w:r w:rsidRPr="00BC54B7">
        <w:rPr>
          <w:color w:val="111111"/>
          <w:sz w:val="28"/>
          <w:szCs w:val="28"/>
        </w:rPr>
        <w:t>А теперь второй  шарик с водой поднесите к пламени свечи. Огонь будет касаться шара, но с ним ничего не произойдет!</w:t>
      </w:r>
    </w:p>
    <w:p w:rsidR="009B24F2" w:rsidRPr="00BC54B7" w:rsidRDefault="009B24F2" w:rsidP="009B24F2">
      <w:pPr>
        <w:pStyle w:val="a3"/>
        <w:shd w:val="clear" w:color="auto" w:fill="FFFFFF"/>
        <w:spacing w:before="225" w:beforeAutospacing="0" w:after="225" w:afterAutospacing="0"/>
        <w:contextualSpacing/>
        <w:jc w:val="both"/>
        <w:rPr>
          <w:color w:val="111111"/>
          <w:sz w:val="28"/>
          <w:szCs w:val="28"/>
        </w:rPr>
      </w:pPr>
      <w:r w:rsidRPr="00BC54B7">
        <w:rPr>
          <w:color w:val="111111"/>
          <w:sz w:val="28"/>
          <w:szCs w:val="28"/>
        </w:rPr>
        <w:t>Этот опыт наглядно демонстрирует такое физическое понятие как "теплопроводность", вода, находящаяся в шарике, "отбирает" все тепло свечи на себя, поэтому поверхность шарика не нагревается до опасной температуры.</w:t>
      </w:r>
    </w:p>
    <w:p w:rsidR="009B24F2" w:rsidRPr="009B24F2" w:rsidRDefault="009B24F2" w:rsidP="009B24F2">
      <w:pPr>
        <w:pStyle w:val="a3"/>
        <w:shd w:val="clear" w:color="auto" w:fill="FFFFFF"/>
        <w:spacing w:before="225" w:beforeAutospacing="0" w:after="225" w:afterAutospacing="0"/>
        <w:jc w:val="both"/>
        <w:rPr>
          <w:b/>
          <w:color w:val="111111"/>
          <w:sz w:val="28"/>
          <w:szCs w:val="28"/>
        </w:rPr>
      </w:pPr>
      <w:r w:rsidRPr="009B24F2">
        <w:rPr>
          <w:b/>
          <w:color w:val="111111"/>
          <w:sz w:val="28"/>
          <w:szCs w:val="28"/>
        </w:rPr>
        <w:t>Эксперимент №.2</w:t>
      </w:r>
      <w:proofErr w:type="gramStart"/>
      <w:r w:rsidRPr="009B24F2">
        <w:rPr>
          <w:color w:val="111111"/>
          <w:sz w:val="28"/>
          <w:szCs w:val="28"/>
        </w:rPr>
        <w:t xml:space="preserve"> </w:t>
      </w:r>
      <w:r>
        <w:rPr>
          <w:color w:val="111111"/>
          <w:sz w:val="28"/>
          <w:szCs w:val="28"/>
        </w:rPr>
        <w:t xml:space="preserve"> </w:t>
      </w:r>
      <w:r w:rsidRPr="009B24F2">
        <w:rPr>
          <w:b/>
          <w:color w:val="111111"/>
          <w:sz w:val="28"/>
          <w:szCs w:val="28"/>
        </w:rPr>
        <w:t>Н</w:t>
      </w:r>
      <w:proofErr w:type="gramEnd"/>
      <w:r w:rsidRPr="009B24F2">
        <w:rPr>
          <w:b/>
          <w:color w:val="111111"/>
          <w:sz w:val="28"/>
          <w:szCs w:val="28"/>
        </w:rPr>
        <w:t>адуваем шарик углекислым газом.</w:t>
      </w:r>
    </w:p>
    <w:p w:rsidR="009B24F2" w:rsidRDefault="009B24F2" w:rsidP="009B24F2">
      <w:pPr>
        <w:pStyle w:val="a3"/>
        <w:shd w:val="clear" w:color="auto" w:fill="FFFFFF"/>
        <w:spacing w:before="225" w:beforeAutospacing="0" w:after="225" w:afterAutospacing="0"/>
        <w:contextualSpacing/>
        <w:jc w:val="both"/>
        <w:rPr>
          <w:color w:val="111111"/>
          <w:sz w:val="28"/>
          <w:szCs w:val="28"/>
        </w:rPr>
      </w:pPr>
      <w:r w:rsidRPr="00BC54B7">
        <w:rPr>
          <w:color w:val="111111"/>
          <w:sz w:val="28"/>
          <w:szCs w:val="28"/>
        </w:rPr>
        <w:t>Оборудование пластиковая бутылка, шарик, уксус, сода, воронка.</w:t>
      </w:r>
    </w:p>
    <w:p w:rsidR="009B24F2" w:rsidRPr="00BC54B7" w:rsidRDefault="009B24F2" w:rsidP="009B24F2">
      <w:pPr>
        <w:pStyle w:val="a3"/>
        <w:shd w:val="clear" w:color="auto" w:fill="FFFFFF"/>
        <w:spacing w:before="225" w:beforeAutospacing="0" w:after="225" w:afterAutospacing="0"/>
        <w:ind w:firstLine="708"/>
        <w:contextualSpacing/>
        <w:jc w:val="both"/>
        <w:rPr>
          <w:color w:val="111111"/>
          <w:sz w:val="28"/>
          <w:szCs w:val="28"/>
        </w:rPr>
      </w:pPr>
      <w:r w:rsidRPr="00BC54B7">
        <w:rPr>
          <w:color w:val="111111"/>
          <w:sz w:val="28"/>
          <w:szCs w:val="28"/>
        </w:rPr>
        <w:t>В пластиковую бутылку через воронку насыпаем соду </w:t>
      </w:r>
      <w:r w:rsidRPr="00BC54B7">
        <w:rPr>
          <w:i/>
          <w:iCs/>
          <w:color w:val="111111"/>
          <w:sz w:val="28"/>
          <w:szCs w:val="28"/>
          <w:bdr w:val="none" w:sz="0" w:space="0" w:color="auto" w:frame="1"/>
        </w:rPr>
        <w:t>(мы насыпали 2 ст. ложки)</w:t>
      </w:r>
      <w:r w:rsidRPr="00BC54B7">
        <w:rPr>
          <w:color w:val="111111"/>
          <w:sz w:val="28"/>
          <w:szCs w:val="28"/>
        </w:rPr>
        <w:t> и наливаем туда же немного столового уксуса </w:t>
      </w:r>
      <w:r w:rsidRPr="00BC54B7">
        <w:rPr>
          <w:i/>
          <w:iCs/>
          <w:color w:val="111111"/>
          <w:sz w:val="28"/>
          <w:szCs w:val="28"/>
          <w:bdr w:val="none" w:sz="0" w:space="0" w:color="auto" w:frame="1"/>
        </w:rPr>
        <w:t>(на глаз)</w:t>
      </w:r>
      <w:r w:rsidRPr="00BC54B7">
        <w:rPr>
          <w:color w:val="111111"/>
          <w:sz w:val="28"/>
          <w:szCs w:val="28"/>
        </w:rPr>
        <w:t>. Многим знаком этот </w:t>
      </w:r>
      <w:r w:rsidRPr="00BC54B7">
        <w:rPr>
          <w:color w:val="111111"/>
          <w:sz w:val="28"/>
          <w:szCs w:val="28"/>
          <w:u w:val="single"/>
          <w:bdr w:val="none" w:sz="0" w:space="0" w:color="auto" w:frame="1"/>
        </w:rPr>
        <w:t>опыт</w:t>
      </w:r>
      <w:r w:rsidRPr="00BC54B7">
        <w:rPr>
          <w:color w:val="111111"/>
          <w:sz w:val="28"/>
          <w:szCs w:val="28"/>
        </w:rPr>
        <w:t xml:space="preserve">: так обычно показывают детям вулкан - в результате бурной химической реакции получается много пены, которая "убегает" из сосуда. </w:t>
      </w:r>
      <w:proofErr w:type="gramStart"/>
      <w:r w:rsidRPr="00BC54B7">
        <w:rPr>
          <w:color w:val="111111"/>
          <w:sz w:val="28"/>
          <w:szCs w:val="28"/>
        </w:rPr>
        <w:t>Но в этот раз нас интересует не пена (это одна лишь видимость, а то, что получается в ходе этой реакции - углекислый газ.</w:t>
      </w:r>
      <w:proofErr w:type="gramEnd"/>
      <w:r w:rsidRPr="00BC54B7">
        <w:rPr>
          <w:color w:val="111111"/>
          <w:sz w:val="28"/>
          <w:szCs w:val="28"/>
        </w:rPr>
        <w:t xml:space="preserve"> Он невидим. Но мы можем поймать его, если сразу же натянем на горлышко бутылки </w:t>
      </w:r>
      <w:r w:rsidRPr="00BC54B7">
        <w:rPr>
          <w:rStyle w:val="a4"/>
          <w:color w:val="111111"/>
          <w:sz w:val="28"/>
          <w:szCs w:val="28"/>
          <w:bdr w:val="none" w:sz="0" w:space="0" w:color="auto" w:frame="1"/>
        </w:rPr>
        <w:t>воздушный шарик</w:t>
      </w:r>
      <w:r w:rsidRPr="00BC54B7">
        <w:rPr>
          <w:b/>
          <w:color w:val="111111"/>
          <w:sz w:val="28"/>
          <w:szCs w:val="28"/>
        </w:rPr>
        <w:t>.</w:t>
      </w:r>
      <w:r w:rsidRPr="00BC54B7">
        <w:rPr>
          <w:color w:val="111111"/>
          <w:sz w:val="28"/>
          <w:szCs w:val="28"/>
        </w:rPr>
        <w:t xml:space="preserve"> Тогда можно будет увидеть, как выделяющийся углекислый газ надувает шар.</w:t>
      </w:r>
    </w:p>
    <w:p w:rsidR="009B24F2" w:rsidRPr="00BC54B7" w:rsidRDefault="009B24F2" w:rsidP="009B24F2">
      <w:pPr>
        <w:pStyle w:val="a3"/>
        <w:shd w:val="clear" w:color="auto" w:fill="FFFFFF"/>
        <w:spacing w:before="225" w:beforeAutospacing="0" w:after="225" w:afterAutospacing="0"/>
        <w:jc w:val="both"/>
        <w:rPr>
          <w:color w:val="111111"/>
          <w:sz w:val="28"/>
          <w:szCs w:val="28"/>
        </w:rPr>
      </w:pPr>
      <w:r w:rsidRPr="00BC54B7">
        <w:rPr>
          <w:color w:val="111111"/>
          <w:sz w:val="28"/>
          <w:szCs w:val="28"/>
        </w:rPr>
        <w:t>Объяснение - в результате химической реакции выделяется углекислый газ, который и надувает шарик.</w:t>
      </w:r>
    </w:p>
    <w:p w:rsidR="009B24F2" w:rsidRPr="009B24F2" w:rsidRDefault="009B24F2" w:rsidP="009B24F2">
      <w:pPr>
        <w:pStyle w:val="a3"/>
        <w:shd w:val="clear" w:color="auto" w:fill="FFFFFF"/>
        <w:spacing w:before="225" w:beforeAutospacing="0" w:after="225" w:afterAutospacing="0"/>
        <w:jc w:val="both"/>
        <w:rPr>
          <w:b/>
          <w:color w:val="111111"/>
          <w:sz w:val="28"/>
          <w:szCs w:val="28"/>
        </w:rPr>
      </w:pPr>
      <w:r w:rsidRPr="009B24F2">
        <w:rPr>
          <w:b/>
          <w:color w:val="111111"/>
          <w:sz w:val="28"/>
          <w:szCs w:val="28"/>
        </w:rPr>
        <w:t>Эксперимент №3</w:t>
      </w:r>
      <w:r>
        <w:rPr>
          <w:b/>
          <w:color w:val="111111"/>
          <w:sz w:val="28"/>
          <w:szCs w:val="28"/>
        </w:rPr>
        <w:t xml:space="preserve"> </w:t>
      </w:r>
      <w:proofErr w:type="spellStart"/>
      <w:r>
        <w:rPr>
          <w:b/>
          <w:color w:val="111111"/>
          <w:sz w:val="28"/>
          <w:szCs w:val="28"/>
        </w:rPr>
        <w:t>Элетролизация</w:t>
      </w:r>
      <w:proofErr w:type="spellEnd"/>
      <w:r>
        <w:rPr>
          <w:b/>
          <w:color w:val="111111"/>
          <w:sz w:val="28"/>
          <w:szCs w:val="28"/>
        </w:rPr>
        <w:t>.</w:t>
      </w:r>
    </w:p>
    <w:p w:rsidR="009B24F2" w:rsidRPr="00BC54B7" w:rsidRDefault="009B24F2" w:rsidP="009B24F2">
      <w:pPr>
        <w:pStyle w:val="a3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color w:val="111111"/>
          <w:sz w:val="28"/>
          <w:szCs w:val="28"/>
        </w:rPr>
      </w:pPr>
      <w:r w:rsidRPr="00BC54B7">
        <w:rPr>
          <w:color w:val="333333"/>
          <w:sz w:val="28"/>
          <w:szCs w:val="28"/>
          <w:shd w:val="clear" w:color="auto" w:fill="FFFFFF"/>
        </w:rPr>
        <w:t xml:space="preserve">Еще один опыт. Надо расстелить на столе бумажное полотенце. Затем насыпьте на него несколько грамм соли и перца, и все это перемешайте. Потерев шарик о шерсть, поднесите его к </w:t>
      </w:r>
      <w:proofErr w:type="gramStart"/>
      <w:r w:rsidRPr="00BC54B7">
        <w:rPr>
          <w:color w:val="333333"/>
          <w:sz w:val="28"/>
          <w:szCs w:val="28"/>
          <w:shd w:val="clear" w:color="auto" w:fill="FFFFFF"/>
        </w:rPr>
        <w:t>перемешанным</w:t>
      </w:r>
      <w:proofErr w:type="gramEnd"/>
      <w:r w:rsidRPr="00BC54B7">
        <w:rPr>
          <w:color w:val="333333"/>
          <w:sz w:val="28"/>
          <w:szCs w:val="28"/>
          <w:shd w:val="clear" w:color="auto" w:fill="FFFFFF"/>
        </w:rPr>
        <w:t xml:space="preserve"> соли и перцу. Результат будет такой: перец прилипнет к шарику, а соль останется на столе.</w:t>
      </w:r>
      <w:r w:rsidRPr="00BC54B7">
        <w:rPr>
          <w:color w:val="333333"/>
          <w:sz w:val="28"/>
          <w:szCs w:val="28"/>
        </w:rPr>
        <w:br/>
      </w:r>
      <w:r w:rsidRPr="00BC54B7">
        <w:rPr>
          <w:rStyle w:val="a5"/>
          <w:sz w:val="28"/>
          <w:szCs w:val="28"/>
          <w:bdr w:val="none" w:sz="0" w:space="0" w:color="auto" w:frame="1"/>
        </w:rPr>
        <w:t>Объяснение</w:t>
      </w:r>
      <w:r>
        <w:rPr>
          <w:rStyle w:val="a5"/>
          <w:color w:val="993300"/>
          <w:sz w:val="28"/>
          <w:szCs w:val="28"/>
          <w:bdr w:val="none" w:sz="0" w:space="0" w:color="auto" w:frame="1"/>
        </w:rPr>
        <w:t xml:space="preserve">: </w:t>
      </w:r>
      <w:r w:rsidRPr="00BC54B7">
        <w:rPr>
          <w:color w:val="333333"/>
          <w:sz w:val="28"/>
          <w:szCs w:val="28"/>
          <w:shd w:val="clear" w:color="auto" w:fill="FFFFFF"/>
        </w:rPr>
        <w:t>при трении шарика о ткань из шерсти он наэлектризовывается и приобретает способность притягивать к себе некоторые предметы, словно магнит.</w:t>
      </w:r>
    </w:p>
    <w:p w:rsidR="009B24F2" w:rsidRDefault="009B24F2" w:rsidP="009B24F2">
      <w:pPr>
        <w:pStyle w:val="a3"/>
        <w:shd w:val="clear" w:color="auto" w:fill="FFFFFF"/>
        <w:spacing w:before="225" w:beforeAutospacing="0" w:after="225" w:afterAutospacing="0"/>
        <w:contextualSpacing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Итог.</w:t>
      </w:r>
    </w:p>
    <w:p w:rsidR="009B24F2" w:rsidRPr="00BC54B7" w:rsidRDefault="009B24F2" w:rsidP="009B24F2">
      <w:pPr>
        <w:pStyle w:val="a3"/>
        <w:shd w:val="clear" w:color="auto" w:fill="FFFFFF"/>
        <w:spacing w:before="225" w:beforeAutospacing="0" w:after="225" w:afterAutospacing="0"/>
        <w:contextualSpacing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- Кому был интересно экспериментировать?</w:t>
      </w:r>
    </w:p>
    <w:p w:rsidR="009B24F2" w:rsidRPr="00BC54B7" w:rsidRDefault="009B24F2" w:rsidP="009B24F2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111111"/>
          <w:sz w:val="28"/>
          <w:szCs w:val="28"/>
        </w:rPr>
      </w:pPr>
      <w:proofErr w:type="gramStart"/>
      <w:r w:rsidRPr="00BC54B7">
        <w:rPr>
          <w:color w:val="111111"/>
          <w:sz w:val="28"/>
          <w:szCs w:val="28"/>
        </w:rPr>
        <w:t>На </w:t>
      </w:r>
      <w:r w:rsidRPr="00BC54B7">
        <w:rPr>
          <w:rStyle w:val="a4"/>
          <w:color w:val="111111"/>
          <w:sz w:val="28"/>
          <w:szCs w:val="28"/>
          <w:bdr w:val="none" w:sz="0" w:space="0" w:color="auto" w:frame="1"/>
        </w:rPr>
        <w:t>воздушных</w:t>
      </w:r>
      <w:r w:rsidRPr="00BC54B7">
        <w:rPr>
          <w:color w:val="111111"/>
          <w:sz w:val="28"/>
          <w:szCs w:val="28"/>
        </w:rPr>
        <w:t xml:space="preserve"> шариках можно изучать законы давления тел и газов, тепловое расширение (сжатие, давление газов, плотность жидкостей и газов, </w:t>
      </w:r>
      <w:r w:rsidRPr="00BC54B7">
        <w:rPr>
          <w:color w:val="111111"/>
          <w:sz w:val="28"/>
          <w:szCs w:val="28"/>
        </w:rPr>
        <w:lastRenderedPageBreak/>
        <w:t>закон Архимеда; можно даже сконструировать приборы для измерения и </w:t>
      </w:r>
      <w:r w:rsidRPr="00BC54B7">
        <w:rPr>
          <w:rStyle w:val="a4"/>
          <w:color w:val="111111"/>
          <w:sz w:val="28"/>
          <w:szCs w:val="28"/>
          <w:bdr w:val="none" w:sz="0" w:space="0" w:color="auto" w:frame="1"/>
        </w:rPr>
        <w:t>исследования</w:t>
      </w:r>
      <w:r w:rsidRPr="00BC54B7">
        <w:rPr>
          <w:color w:val="111111"/>
          <w:sz w:val="28"/>
          <w:szCs w:val="28"/>
        </w:rPr>
        <w:t> физических процессов.</w:t>
      </w:r>
      <w:proofErr w:type="gramEnd"/>
    </w:p>
    <w:p w:rsidR="009B24F2" w:rsidRPr="00BC54B7" w:rsidRDefault="009B24F2" w:rsidP="009B24F2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111111"/>
          <w:sz w:val="28"/>
          <w:szCs w:val="28"/>
        </w:rPr>
      </w:pPr>
      <w:r w:rsidRPr="00BC54B7">
        <w:rPr>
          <w:rStyle w:val="a4"/>
          <w:color w:val="111111"/>
          <w:sz w:val="28"/>
          <w:szCs w:val="28"/>
          <w:bdr w:val="none" w:sz="0" w:space="0" w:color="auto" w:frame="1"/>
        </w:rPr>
        <w:t>Воздушные шарики</w:t>
      </w:r>
      <w:r w:rsidRPr="00BC54B7">
        <w:rPr>
          <w:color w:val="111111"/>
          <w:sz w:val="28"/>
          <w:szCs w:val="28"/>
        </w:rPr>
        <w:t>. Вроде бы, такая простая и обыденная вещь. Но на самом деле это – огромный простор для физических экспериментов. На них можно поставить различные опыты и эксперименты</w:t>
      </w:r>
      <w:r>
        <w:rPr>
          <w:color w:val="111111"/>
          <w:sz w:val="28"/>
          <w:szCs w:val="28"/>
        </w:rPr>
        <w:t>.</w:t>
      </w:r>
    </w:p>
    <w:p w:rsidR="009B24F2" w:rsidRDefault="009B24F2" w:rsidP="009B24F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C54B7">
        <w:rPr>
          <w:color w:val="111111"/>
          <w:sz w:val="28"/>
          <w:szCs w:val="28"/>
        </w:rPr>
        <w:t>Надувать </w:t>
      </w:r>
      <w:r w:rsidRPr="00BC54B7">
        <w:rPr>
          <w:rStyle w:val="a4"/>
          <w:color w:val="111111"/>
          <w:sz w:val="28"/>
          <w:szCs w:val="28"/>
          <w:bdr w:val="none" w:sz="0" w:space="0" w:color="auto" w:frame="1"/>
        </w:rPr>
        <w:t xml:space="preserve">воздушные </w:t>
      </w:r>
      <w:r w:rsidRPr="00BC54B7">
        <w:rPr>
          <w:color w:val="111111"/>
          <w:sz w:val="28"/>
          <w:szCs w:val="28"/>
        </w:rPr>
        <w:t xml:space="preserve">шарики не только весело, но и полезно! Оказывается, они "дарят" здоровье нашим легким. </w:t>
      </w:r>
      <w:proofErr w:type="gramStart"/>
      <w:r w:rsidRPr="00BC54B7">
        <w:rPr>
          <w:color w:val="111111"/>
          <w:sz w:val="28"/>
          <w:szCs w:val="28"/>
        </w:rPr>
        <w:t>Надувание </w:t>
      </w:r>
      <w:r w:rsidRPr="00BC54B7">
        <w:rPr>
          <w:rStyle w:val="a4"/>
          <w:color w:val="111111"/>
          <w:sz w:val="28"/>
          <w:szCs w:val="28"/>
          <w:bdr w:val="none" w:sz="0" w:space="0" w:color="auto" w:frame="1"/>
        </w:rPr>
        <w:t>шаров</w:t>
      </w:r>
      <w:r w:rsidRPr="00BC54B7">
        <w:rPr>
          <w:color w:val="111111"/>
          <w:sz w:val="28"/>
          <w:szCs w:val="28"/>
        </w:rPr>
        <w:t> положительно влияет на наше горло (даже служит средством профилактики ангины, а также помогает укрепить наш голос.</w:t>
      </w:r>
      <w:proofErr w:type="gramEnd"/>
      <w:r w:rsidRPr="00BC54B7">
        <w:rPr>
          <w:color w:val="111111"/>
          <w:sz w:val="28"/>
          <w:szCs w:val="28"/>
        </w:rPr>
        <w:t xml:space="preserve"> Этой помощью часто пользуются певцы, так как такая тренировка помогает им правильно дышать во время пения.</w:t>
      </w:r>
      <w:r>
        <w:rPr>
          <w:color w:val="111111"/>
          <w:sz w:val="28"/>
          <w:szCs w:val="28"/>
        </w:rPr>
        <w:tab/>
      </w:r>
      <w:r w:rsidRPr="00BC54B7">
        <w:rPr>
          <w:sz w:val="28"/>
          <w:szCs w:val="28"/>
        </w:rPr>
        <w:t>Здорово все-таки, что в 1824 году Майкл Фарадей придумал воздушные шарики. Без них было бы скучно, и мы не смогли бы сделать столько интересных опытов с шариками. Воздушные шары способны не только радовать детей, но и наглядно показать им науку в действии.</w:t>
      </w:r>
    </w:p>
    <w:p w:rsidR="009B24F2" w:rsidRDefault="009B24F2" w:rsidP="009B24F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9B24F2" w:rsidRDefault="009B24F2" w:rsidP="009B24F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Приложение.</w:t>
      </w:r>
    </w:p>
    <w:p w:rsidR="009B24F2" w:rsidRPr="009B24F2" w:rsidRDefault="009B24F2" w:rsidP="009B24F2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</w:p>
    <w:p w:rsidR="009B24F2" w:rsidRDefault="009B24F2" w:rsidP="009B24F2">
      <w:pPr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  <w:shd w:val="clear" w:color="auto" w:fill="FFFFFF"/>
        </w:rPr>
      </w:pPr>
      <w:r>
        <w:rPr>
          <w:rFonts w:ascii="Arial" w:hAnsi="Arial" w:cs="Arial"/>
          <w:b/>
          <w:bCs/>
          <w:noProof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drawing>
          <wp:inline distT="0" distB="0" distL="0" distR="0">
            <wp:extent cx="3126759" cy="2345635"/>
            <wp:effectExtent l="0" t="0" r="0" b="0"/>
            <wp:docPr id="1" name="Рисунок 1" descr="C:\Users\User\AppData\Local\Temp\Rar$DI20.616\DSCN50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Rar$DI20.616\DSCN506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5089" cy="2344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24F2" w:rsidRDefault="009B24F2" w:rsidP="009B24F2">
      <w:pPr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  <w:shd w:val="clear" w:color="auto" w:fill="FFFFFF"/>
        </w:rPr>
      </w:pPr>
    </w:p>
    <w:p w:rsidR="009B24F2" w:rsidRDefault="009B24F2" w:rsidP="004F4E96">
      <w:pPr>
        <w:jc w:val="right"/>
        <w:sectPr w:rsidR="009B24F2" w:rsidSect="00C25463">
          <w:pgSz w:w="11906" w:h="16838"/>
          <w:pgMar w:top="1134" w:right="850" w:bottom="426" w:left="1701" w:header="708" w:footer="708" w:gutter="0"/>
          <w:pgBorders w:offsetFrom="page">
            <w:top w:val="balloons3Colors" w:sz="20" w:space="24" w:color="auto"/>
            <w:left w:val="balloons3Colors" w:sz="20" w:space="24" w:color="auto"/>
            <w:bottom w:val="balloons3Colors" w:sz="20" w:space="24" w:color="auto"/>
            <w:right w:val="balloons3Colors" w:sz="20" w:space="24" w:color="auto"/>
          </w:pgBorders>
          <w:cols w:space="708"/>
          <w:docGrid w:linePitch="360"/>
        </w:sectPr>
      </w:pPr>
      <w:r>
        <w:rPr>
          <w:noProof/>
          <w:lang w:eastAsia="ru-RU"/>
        </w:rPr>
        <w:drawing>
          <wp:inline distT="0" distB="0" distL="0" distR="0" wp14:anchorId="27F7BC2A" wp14:editId="65FA5CB7">
            <wp:extent cx="3100262" cy="2325757"/>
            <wp:effectExtent l="0" t="0" r="5080" b="0"/>
            <wp:docPr id="3" name="Рисунок 3" descr="C:\Users\User\AppData\Local\Temp\Rar$DI22.616\DSCN50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AppData\Local\Temp\Rar$DI22.616\DSCN506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606" cy="232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7357" w:rsidRDefault="004F4E96">
      <w:r>
        <w:rPr>
          <w:noProof/>
          <w:lang w:eastAsia="ru-RU"/>
        </w:rPr>
        <w:lastRenderedPageBreak/>
        <w:drawing>
          <wp:inline distT="0" distB="0" distL="0" distR="0" wp14:anchorId="7BBF81CE" wp14:editId="7CE3AC13">
            <wp:extent cx="3235967" cy="4313583"/>
            <wp:effectExtent l="0" t="0" r="2540" b="0"/>
            <wp:docPr id="4" name="Рисунок 4" descr="C:\Users\User\AppData\Local\Temp\Rar$DI87.321\DSCN50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AppData\Local\Temp\Rar$DI87.321\DSCN507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656" cy="4318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4E96" w:rsidRDefault="004F4E96" w:rsidP="004F4E96">
      <w:pPr>
        <w:jc w:val="right"/>
      </w:pPr>
      <w:r>
        <w:rPr>
          <w:noProof/>
          <w:lang w:eastAsia="ru-RU"/>
        </w:rPr>
        <w:drawing>
          <wp:inline distT="0" distB="0" distL="0" distR="0" wp14:anchorId="454D5900" wp14:editId="435C37D5">
            <wp:extent cx="4512365" cy="3385090"/>
            <wp:effectExtent l="0" t="0" r="2540" b="6350"/>
            <wp:docPr id="5" name="Рисунок 5" descr="C:\Users\User\AppData\Local\Temp\Rar$DI76.320\DSCN50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AppData\Local\Temp\Rar$DI76.320\DSCN507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9955" cy="33832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F4E96" w:rsidSect="00C25463">
      <w:pgSz w:w="11906" w:h="16838"/>
      <w:pgMar w:top="1134" w:right="850" w:bottom="1134" w:left="1701" w:header="708" w:footer="708" w:gutter="0"/>
      <w:pgBorders w:offsetFrom="page">
        <w:top w:val="balloons3Colors" w:sz="20" w:space="24" w:color="auto"/>
        <w:left w:val="balloons3Colors" w:sz="20" w:space="24" w:color="auto"/>
        <w:bottom w:val="balloons3Colors" w:sz="20" w:space="24" w:color="auto"/>
        <w:right w:val="balloons3Colors" w:sz="2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6AE"/>
    <w:rsid w:val="004016AE"/>
    <w:rsid w:val="004F4E96"/>
    <w:rsid w:val="009B24F2"/>
    <w:rsid w:val="00C25463"/>
    <w:rsid w:val="00EE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4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2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B24F2"/>
    <w:rPr>
      <w:b/>
      <w:bCs/>
    </w:rPr>
  </w:style>
  <w:style w:type="character" w:styleId="a5">
    <w:name w:val="Emphasis"/>
    <w:basedOn w:val="a0"/>
    <w:uiPriority w:val="20"/>
    <w:qFormat/>
    <w:rsid w:val="009B24F2"/>
    <w:rPr>
      <w:i/>
      <w:iCs/>
    </w:rPr>
  </w:style>
  <w:style w:type="paragraph" w:customStyle="1" w:styleId="c10">
    <w:name w:val="c10"/>
    <w:basedOn w:val="a"/>
    <w:rsid w:val="009B2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9B24F2"/>
  </w:style>
  <w:style w:type="character" w:customStyle="1" w:styleId="c4">
    <w:name w:val="c4"/>
    <w:basedOn w:val="a0"/>
    <w:rsid w:val="009B24F2"/>
  </w:style>
  <w:style w:type="paragraph" w:customStyle="1" w:styleId="c18">
    <w:name w:val="c18"/>
    <w:basedOn w:val="a"/>
    <w:rsid w:val="009B2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B2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B24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4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2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B24F2"/>
    <w:rPr>
      <w:b/>
      <w:bCs/>
    </w:rPr>
  </w:style>
  <w:style w:type="character" w:styleId="a5">
    <w:name w:val="Emphasis"/>
    <w:basedOn w:val="a0"/>
    <w:uiPriority w:val="20"/>
    <w:qFormat/>
    <w:rsid w:val="009B24F2"/>
    <w:rPr>
      <w:i/>
      <w:iCs/>
    </w:rPr>
  </w:style>
  <w:style w:type="paragraph" w:customStyle="1" w:styleId="c10">
    <w:name w:val="c10"/>
    <w:basedOn w:val="a"/>
    <w:rsid w:val="009B2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9B24F2"/>
  </w:style>
  <w:style w:type="character" w:customStyle="1" w:styleId="c4">
    <w:name w:val="c4"/>
    <w:basedOn w:val="a0"/>
    <w:rsid w:val="009B24F2"/>
  </w:style>
  <w:style w:type="paragraph" w:customStyle="1" w:styleId="c18">
    <w:name w:val="c18"/>
    <w:basedOn w:val="a"/>
    <w:rsid w:val="009B2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B2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B24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852</Words>
  <Characters>4861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2017-11-17T16:52:00Z</dcterms:created>
  <dcterms:modified xsi:type="dcterms:W3CDTF">2018-02-18T17:31:00Z</dcterms:modified>
</cp:coreProperties>
</file>